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>Дело № 2-1263-2611/24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06 июня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Слесаревой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учреждения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  <w:sz w:val="26"/>
          <w:szCs w:val="26"/>
        </w:rPr>
        <w:t>Латыпову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Роберту </w:t>
      </w:r>
      <w:r>
        <w:rPr>
          <w:rFonts w:ascii="Times New Roman" w:eastAsia="Times New Roman" w:hAnsi="Times New Roman" w:cs="Times New Roman"/>
          <w:sz w:val="26"/>
          <w:szCs w:val="26"/>
        </w:rPr>
        <w:t>Камильевичу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Казенного учреждения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  <w:sz w:val="26"/>
          <w:szCs w:val="26"/>
        </w:rPr>
        <w:t>Латыпову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Роберту </w:t>
      </w:r>
      <w:r>
        <w:rPr>
          <w:rFonts w:ascii="Times New Roman" w:eastAsia="Times New Roman" w:hAnsi="Times New Roman" w:cs="Times New Roman"/>
          <w:sz w:val="26"/>
          <w:szCs w:val="26"/>
        </w:rPr>
        <w:t>Камильевичу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незаконно полученного пособия по безработице 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Взыскать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Латыпова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Роберта </w:t>
      </w:r>
      <w:r>
        <w:rPr>
          <w:rFonts w:ascii="Times New Roman" w:eastAsia="Times New Roman" w:hAnsi="Times New Roman" w:cs="Times New Roman"/>
          <w:sz w:val="26"/>
          <w:szCs w:val="26"/>
        </w:rPr>
        <w:t>Камильевича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1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в пользу Казенного учреждения ХМАО-Югры «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центр занятости населения», ИНН </w:t>
      </w:r>
      <w:r>
        <w:rPr>
          <w:rStyle w:val="cat-PhoneNumbergrp-13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незаконно полученное пособие по безработице в сумме 11 322 рубля 58 копеек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Взыскать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Латыпова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Роберта </w:t>
      </w:r>
      <w:r>
        <w:rPr>
          <w:rFonts w:ascii="Times New Roman" w:eastAsia="Times New Roman" w:hAnsi="Times New Roman" w:cs="Times New Roman"/>
          <w:sz w:val="26"/>
          <w:szCs w:val="26"/>
        </w:rPr>
        <w:t>Камильевича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</w:t>
      </w:r>
      <w:r>
        <w:rPr>
          <w:rFonts w:ascii="Times New Roman" w:eastAsia="Times New Roman" w:hAnsi="Times New Roman" w:cs="Times New Roman"/>
          <w:sz w:val="26"/>
          <w:szCs w:val="26"/>
        </w:rPr>
        <w:t>арственную пошлину в размере 452 рубля 9</w:t>
      </w:r>
      <w:r>
        <w:rPr>
          <w:rFonts w:ascii="Times New Roman" w:eastAsia="Times New Roman" w:hAnsi="Times New Roman" w:cs="Times New Roman"/>
          <w:sz w:val="26"/>
          <w:szCs w:val="26"/>
        </w:rPr>
        <w:t>0 копеек в доход местного бюджета.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sz w:val="20"/>
          <w:szCs w:val="20"/>
        </w:rPr>
        <w:t>вого судьи судебного участка № 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«_____» ______________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0"/>
          <w:szCs w:val="20"/>
        </w:rPr>
        <w:t>2-1263-2611/2024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0"/>
          <w:szCs w:val="20"/>
        </w:rPr>
        <w:t>Слесарева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1rplc-9">
    <w:name w:val="cat-PassportData grp-11 rplc-9"/>
    <w:basedOn w:val="DefaultParagraphFont"/>
  </w:style>
  <w:style w:type="character" w:customStyle="1" w:styleId="cat-PhoneNumbergrp-13rplc-11">
    <w:name w:val="cat-PhoneNumber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